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44" w:rsidRDefault="00396544" w:rsidP="00396544">
      <w:pPr>
        <w:pStyle w:val="NoSpacing"/>
        <w:spacing w:line="360" w:lineRule="auto"/>
        <w:rPr>
          <w:szCs w:val="24"/>
        </w:rPr>
      </w:pPr>
      <w:r>
        <w:rPr>
          <w:szCs w:val="24"/>
        </w:rPr>
        <w:t>Specht et al. - Table captions</w:t>
      </w:r>
    </w:p>
    <w:p w:rsidR="00396544" w:rsidRPr="00D71B54" w:rsidRDefault="00396544" w:rsidP="00396544">
      <w:pPr>
        <w:pStyle w:val="NoSpacing"/>
        <w:spacing w:line="360" w:lineRule="auto"/>
        <w:rPr>
          <w:szCs w:val="24"/>
        </w:rPr>
      </w:pPr>
    </w:p>
    <w:p w:rsidR="00396544" w:rsidRPr="004C1180" w:rsidRDefault="00396544" w:rsidP="00396544">
      <w:pPr>
        <w:pStyle w:val="NoSpacing"/>
        <w:spacing w:line="360" w:lineRule="auto"/>
        <w:rPr>
          <w:b/>
          <w:szCs w:val="24"/>
        </w:rPr>
      </w:pPr>
      <w:proofErr w:type="gramStart"/>
      <w:r w:rsidRPr="004C1180">
        <w:rPr>
          <w:b/>
          <w:szCs w:val="24"/>
        </w:rPr>
        <w:t>Table 1.</w:t>
      </w:r>
      <w:proofErr w:type="gramEnd"/>
    </w:p>
    <w:p w:rsidR="00396544" w:rsidRPr="004C1180" w:rsidRDefault="00396544" w:rsidP="00396544">
      <w:pPr>
        <w:pStyle w:val="NoSpacing"/>
        <w:spacing w:line="360" w:lineRule="auto"/>
        <w:rPr>
          <w:szCs w:val="24"/>
        </w:rPr>
      </w:pPr>
      <w:r w:rsidRPr="004C1180">
        <w:rPr>
          <w:szCs w:val="24"/>
        </w:rPr>
        <w:t>Summary descriptive data for shell fishhooks found at Makekur and Apalo, Arawe Islands, West New Britain, Papua New Guinea. Dat</w:t>
      </w:r>
      <w:r>
        <w:rPr>
          <w:szCs w:val="24"/>
        </w:rPr>
        <w:t>a from Smith (1991: appendix A).</w:t>
      </w:r>
      <w:r w:rsidRPr="004C1180">
        <w:rPr>
          <w:szCs w:val="24"/>
        </w:rPr>
        <w:t xml:space="preserve"> All measurements are in mm.</w:t>
      </w:r>
    </w:p>
    <w:p w:rsidR="00396544" w:rsidRPr="004C1180" w:rsidRDefault="00396544" w:rsidP="00396544">
      <w:pPr>
        <w:pStyle w:val="NoSpacing"/>
        <w:spacing w:line="360" w:lineRule="auto"/>
        <w:rPr>
          <w:szCs w:val="24"/>
        </w:rPr>
      </w:pPr>
    </w:p>
    <w:p w:rsidR="00396544" w:rsidRPr="004C1180" w:rsidRDefault="00396544" w:rsidP="00396544">
      <w:pPr>
        <w:pStyle w:val="NoSpacing"/>
        <w:spacing w:line="360" w:lineRule="auto"/>
        <w:rPr>
          <w:b/>
          <w:szCs w:val="24"/>
        </w:rPr>
      </w:pPr>
      <w:proofErr w:type="gramStart"/>
      <w:r w:rsidRPr="004C1180">
        <w:rPr>
          <w:b/>
          <w:szCs w:val="24"/>
        </w:rPr>
        <w:t>Table 2.</w:t>
      </w:r>
      <w:proofErr w:type="gramEnd"/>
    </w:p>
    <w:p w:rsidR="00396544" w:rsidRPr="004C1180" w:rsidRDefault="00396544" w:rsidP="00396544">
      <w:pPr>
        <w:pStyle w:val="NoSpacing"/>
        <w:spacing w:line="360" w:lineRule="auto"/>
        <w:rPr>
          <w:szCs w:val="24"/>
        </w:rPr>
      </w:pPr>
      <w:r w:rsidRPr="004C1180">
        <w:rPr>
          <w:szCs w:val="24"/>
        </w:rPr>
        <w:t xml:space="preserve">Summary descriptive data for coral and shell discs found at Makekur and Apalo, West New Britain, Papua New Guinea. Weight is in grams, </w:t>
      </w:r>
      <w:r>
        <w:rPr>
          <w:szCs w:val="24"/>
        </w:rPr>
        <w:t xml:space="preserve">other </w:t>
      </w:r>
      <w:r w:rsidRPr="004C1180">
        <w:rPr>
          <w:szCs w:val="24"/>
        </w:rPr>
        <w:t>measurements are in mm.</w:t>
      </w:r>
    </w:p>
    <w:p w:rsidR="00396544" w:rsidRPr="004C1180" w:rsidRDefault="00396544" w:rsidP="00396544">
      <w:pPr>
        <w:pStyle w:val="NoSpacing"/>
        <w:spacing w:line="360" w:lineRule="auto"/>
        <w:rPr>
          <w:szCs w:val="24"/>
        </w:rPr>
      </w:pPr>
    </w:p>
    <w:p w:rsidR="00396544" w:rsidRPr="004C1180" w:rsidRDefault="00396544" w:rsidP="00396544">
      <w:pPr>
        <w:pStyle w:val="NoSpacing"/>
        <w:spacing w:line="360" w:lineRule="auto"/>
        <w:rPr>
          <w:b/>
          <w:szCs w:val="24"/>
        </w:rPr>
      </w:pPr>
      <w:proofErr w:type="gramStart"/>
      <w:r w:rsidRPr="004C1180">
        <w:rPr>
          <w:b/>
          <w:szCs w:val="24"/>
        </w:rPr>
        <w:t>Table 3.</w:t>
      </w:r>
      <w:proofErr w:type="gramEnd"/>
    </w:p>
    <w:p w:rsidR="00396544" w:rsidRPr="004C1180" w:rsidRDefault="00396544" w:rsidP="00396544">
      <w:pPr>
        <w:pStyle w:val="NoSpacing"/>
        <w:spacing w:line="360" w:lineRule="auto"/>
        <w:rPr>
          <w:szCs w:val="24"/>
        </w:rPr>
      </w:pPr>
      <w:r w:rsidRPr="004C1180">
        <w:rPr>
          <w:szCs w:val="24"/>
        </w:rPr>
        <w:t>Radiocarbon dates</w:t>
      </w:r>
      <w:r w:rsidR="00C8673D">
        <w:rPr>
          <w:szCs w:val="24"/>
        </w:rPr>
        <w:t xml:space="preserve"> (Summerhayes 2001: table 3)</w:t>
      </w:r>
      <w:r w:rsidRPr="004C1180">
        <w:rPr>
          <w:szCs w:val="24"/>
        </w:rPr>
        <w:t xml:space="preserve"> on plant samples for excavation units relevant to the shell fishh</w:t>
      </w:r>
      <w:r>
        <w:rPr>
          <w:szCs w:val="24"/>
        </w:rPr>
        <w:t>ooks calibrated using the Calib</w:t>
      </w:r>
      <w:r w:rsidRPr="004C1180">
        <w:rPr>
          <w:szCs w:val="24"/>
        </w:rPr>
        <w:t xml:space="preserve"> 7.0.2 program (Reimer </w:t>
      </w:r>
      <w:r w:rsidRPr="004C1180">
        <w:rPr>
          <w:i/>
          <w:szCs w:val="24"/>
        </w:rPr>
        <w:t>et al</w:t>
      </w:r>
      <w:r w:rsidRPr="004C1180">
        <w:rPr>
          <w:szCs w:val="24"/>
        </w:rPr>
        <w:t xml:space="preserve">. 2013). </w:t>
      </w:r>
    </w:p>
    <w:p w:rsidR="00585AF9" w:rsidRDefault="00585AF9"/>
    <w:sectPr w:rsidR="00585AF9" w:rsidSect="00585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6544"/>
    <w:rsid w:val="001C22F7"/>
    <w:rsid w:val="00363DA2"/>
    <w:rsid w:val="00396544"/>
    <w:rsid w:val="0040168C"/>
    <w:rsid w:val="00585AF9"/>
    <w:rsid w:val="00752D00"/>
    <w:rsid w:val="00C24788"/>
    <w:rsid w:val="00C8673D"/>
    <w:rsid w:val="00EB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363DA2"/>
    <w:pPr>
      <w:spacing w:after="0" w:line="240" w:lineRule="auto"/>
    </w:pPr>
    <w:rPr>
      <w:color w:val="000000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3DA2"/>
    <w:pPr>
      <w:spacing w:after="0" w:line="240" w:lineRule="auto"/>
    </w:pPr>
    <w:rPr>
      <w:color w:val="000000" w:themeColor="tex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Company>Toshiba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Specht</dc:creator>
  <cp:lastModifiedBy>Jim Specht</cp:lastModifiedBy>
  <cp:revision>3</cp:revision>
  <dcterms:created xsi:type="dcterms:W3CDTF">2015-10-25T23:38:00Z</dcterms:created>
  <dcterms:modified xsi:type="dcterms:W3CDTF">2015-10-26T00:09:00Z</dcterms:modified>
</cp:coreProperties>
</file>